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506A" w14:textId="521CCED9" w:rsidR="00AB5177" w:rsidRPr="00D401BA" w:rsidRDefault="00892EB8" w:rsidP="00AB5177">
      <w:pPr>
        <w:rPr>
          <w:rFonts w:ascii="Times New Roman" w:hAnsi="Times New Roman" w:cs="Times New Roman"/>
        </w:rPr>
      </w:pPr>
      <w:r>
        <w:rPr>
          <w:noProof/>
        </w:rPr>
        <w:drawing>
          <wp:inline distT="0" distB="0" distL="0" distR="0" wp14:anchorId="0790EFB3" wp14:editId="174BA3F4">
            <wp:extent cx="867799" cy="1127412"/>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108" cy="1136908"/>
                    </a:xfrm>
                    <a:prstGeom prst="rect">
                      <a:avLst/>
                    </a:prstGeom>
                    <a:noFill/>
                    <a:ln>
                      <a:noFill/>
                    </a:ln>
                  </pic:spPr>
                </pic:pic>
              </a:graphicData>
            </a:graphic>
          </wp:inline>
        </w:drawing>
      </w:r>
      <w:r>
        <w:t xml:space="preserve"> </w:t>
      </w:r>
      <w:r w:rsidR="00D401BA">
        <w:t xml:space="preserve">2021 Frontcover </w:t>
      </w:r>
      <w:r w:rsidR="00D401BA" w:rsidRPr="00D401BA">
        <w:rPr>
          <w:rStyle w:val="Zwaar"/>
          <w:rFonts w:ascii="Times New Roman" w:hAnsi="Times New Roman" w:cs="Times New Roman"/>
          <w:sz w:val="24"/>
          <w:szCs w:val="24"/>
          <w:lang w:val="en-US"/>
        </w:rPr>
        <w:t xml:space="preserve">Thérèse </w:t>
      </w:r>
      <w:proofErr w:type="spellStart"/>
      <w:r w:rsidR="00D401BA" w:rsidRPr="00D401BA">
        <w:rPr>
          <w:rStyle w:val="Zwaar"/>
          <w:rFonts w:ascii="Times New Roman" w:hAnsi="Times New Roman" w:cs="Times New Roman"/>
          <w:sz w:val="24"/>
          <w:szCs w:val="24"/>
          <w:lang w:val="en-US"/>
        </w:rPr>
        <w:t>Schwartze</w:t>
      </w:r>
      <w:proofErr w:type="spellEnd"/>
      <w:r w:rsidR="00D401BA" w:rsidRPr="00D401BA">
        <w:rPr>
          <w:rStyle w:val="Zwaar"/>
          <w:rFonts w:ascii="Times New Roman" w:hAnsi="Times New Roman" w:cs="Times New Roman"/>
          <w:sz w:val="24"/>
          <w:szCs w:val="24"/>
          <w:lang w:val="en-US"/>
        </w:rPr>
        <w:t xml:space="preserve"> - Painting for a Living</w:t>
      </w:r>
      <w:r w:rsidR="00D401BA" w:rsidRPr="00D401BA">
        <w:rPr>
          <w:rFonts w:ascii="Times New Roman" w:hAnsi="Times New Roman" w:cs="Times New Roman"/>
        </w:rPr>
        <w:t xml:space="preserve"> </w:t>
      </w:r>
    </w:p>
    <w:p w14:paraId="5C1E3959" w14:textId="77777777" w:rsidR="00D401BA" w:rsidRDefault="00D401BA" w:rsidP="00D401BA">
      <w:pPr>
        <w:pStyle w:val="Normaalweb"/>
      </w:pPr>
      <w:r>
        <w:rPr>
          <w:rStyle w:val="Zwaar"/>
          <w:lang w:val="en-US"/>
        </w:rPr>
        <w:t>PRESS RELEASE</w:t>
      </w:r>
      <w:r>
        <w:rPr>
          <w:b/>
          <w:bCs/>
          <w:lang w:val="en-US"/>
        </w:rPr>
        <w:br/>
      </w:r>
      <w:r>
        <w:rPr>
          <w:rStyle w:val="Zwaar"/>
          <w:lang w:val="en-US"/>
        </w:rPr>
        <w:t>Amsterdam, May 24th</w:t>
      </w:r>
    </w:p>
    <w:p w14:paraId="0E8AE938" w14:textId="77777777" w:rsidR="00D401BA" w:rsidRDefault="00D401BA" w:rsidP="00D401BA">
      <w:pPr>
        <w:pStyle w:val="Normaalweb"/>
      </w:pPr>
      <w:r>
        <w:rPr>
          <w:rStyle w:val="Zwaar"/>
          <w:lang w:val="en-US"/>
        </w:rPr>
        <w:t xml:space="preserve">Thérèse </w:t>
      </w:r>
      <w:proofErr w:type="spellStart"/>
      <w:r>
        <w:rPr>
          <w:rStyle w:val="Zwaar"/>
          <w:lang w:val="en-US"/>
        </w:rPr>
        <w:t>Schwartze</w:t>
      </w:r>
      <w:proofErr w:type="spellEnd"/>
      <w:r>
        <w:rPr>
          <w:rStyle w:val="Zwaar"/>
          <w:lang w:val="en-US"/>
        </w:rPr>
        <w:t xml:space="preserve"> - Painting for a Living tells the story of the grueling educational regime imposed on a gifted young girl by her ambitious German/Dutch/American father, the development of her refined technique and business acumen, and her visits to the Dutch royal court which commissioned her for portraits. </w:t>
      </w:r>
      <w:proofErr w:type="spellStart"/>
      <w:r>
        <w:rPr>
          <w:rStyle w:val="Zwaar"/>
          <w:lang w:val="en-US"/>
        </w:rPr>
        <w:t>Schwartze’s</w:t>
      </w:r>
      <w:proofErr w:type="spellEnd"/>
      <w:r>
        <w:rPr>
          <w:rStyle w:val="Zwaar"/>
          <w:lang w:val="en-US"/>
        </w:rPr>
        <w:t xml:space="preserve"> talent, training, and unremitting energy led her to international fame and a vast fortune, provoking envy, astonishment, and censure. It is the story of a unique career and a remarkable personality ahead of her time.</w:t>
      </w:r>
    </w:p>
    <w:p w14:paraId="0221D3AD" w14:textId="77777777" w:rsidR="00D401BA" w:rsidRDefault="00D401BA" w:rsidP="00D401BA">
      <w:pPr>
        <w:pStyle w:val="Normaalweb"/>
      </w:pPr>
      <w:r>
        <w:rPr>
          <w:lang w:val="en-US"/>
        </w:rPr>
        <w:t xml:space="preserve">“The more we learn about women artists of the past—and of the present, for that matter—the more we see how much harder (and in </w:t>
      </w:r>
      <w:proofErr w:type="spellStart"/>
      <w:r>
        <w:rPr>
          <w:lang w:val="en-US"/>
        </w:rPr>
        <w:t>Schwartze’s</w:t>
      </w:r>
      <w:proofErr w:type="spellEnd"/>
      <w:r>
        <w:rPr>
          <w:lang w:val="en-US"/>
        </w:rPr>
        <w:t xml:space="preserve"> case, faster) they must work in order to succeed. Because she was not married, the specter of failure was more immediate, surely more terrifying, than it would have been for, say, the gifted American artist Mary Cassatt, who was independently wealthy. There is also a globalist aspect to </w:t>
      </w:r>
      <w:proofErr w:type="spellStart"/>
      <w:r>
        <w:rPr>
          <w:lang w:val="en-US"/>
        </w:rPr>
        <w:t>Schwartze</w:t>
      </w:r>
      <w:proofErr w:type="spellEnd"/>
      <w:r>
        <w:rPr>
          <w:lang w:val="en-US"/>
        </w:rPr>
        <w:t>, who was a citizen of the world, not only of the Netherlands—building upon her family’s immigrant entrepreneurialism and ultimately attaining the huge honor of donating a self-portrait to the Uffizi.</w:t>
      </w:r>
    </w:p>
    <w:p w14:paraId="66C24E84" w14:textId="77777777" w:rsidR="00D401BA" w:rsidRDefault="00D401BA" w:rsidP="00D401BA">
      <w:pPr>
        <w:pStyle w:val="Normaalweb"/>
      </w:pPr>
      <w:r>
        <w:rPr>
          <w:lang w:val="en-US"/>
        </w:rPr>
        <w:t xml:space="preserve">Today, in an art world that celebrates such globalism while it excavates the overlooked works of artists who were/are not white men, </w:t>
      </w:r>
      <w:proofErr w:type="spellStart"/>
      <w:r>
        <w:rPr>
          <w:lang w:val="en-US"/>
        </w:rPr>
        <w:t>Schwartze</w:t>
      </w:r>
      <w:proofErr w:type="spellEnd"/>
      <w:r>
        <w:rPr>
          <w:lang w:val="en-US"/>
        </w:rPr>
        <w:t xml:space="preserve"> is again </w:t>
      </w:r>
      <w:r>
        <w:rPr>
          <w:rStyle w:val="Nadruk"/>
          <w:lang w:val="en-US"/>
        </w:rPr>
        <w:t>au courant</w:t>
      </w:r>
      <w:r>
        <w:rPr>
          <w:lang w:val="en-US"/>
        </w:rPr>
        <w:t xml:space="preserve">. Thus I was not surprised that popular demand has spurred Cora Hollema and Pieternel Kouwenhoven to enhance Painting for a Living for this second edition. Why not? Because </w:t>
      </w:r>
      <w:proofErr w:type="spellStart"/>
      <w:r>
        <w:rPr>
          <w:lang w:val="en-US"/>
        </w:rPr>
        <w:t>Schwartze’s</w:t>
      </w:r>
      <w:proofErr w:type="spellEnd"/>
      <w:r>
        <w:rPr>
          <w:lang w:val="en-US"/>
        </w:rPr>
        <w:t xml:space="preserve"> story is one we want to hear, and because the authors have done her justice by telling and illustrating it so compellingly. Congratulations to everyone involved.” © 2021 by Peter Trippi, New York, April 2021 (Editor-in-chief of Fine Art Connoisseur, a magazine for collectors of representational art, </w:t>
      </w:r>
      <w:hyperlink r:id="rId5" w:history="1">
        <w:r>
          <w:rPr>
            <w:rStyle w:val="Hyperlink"/>
            <w:lang w:val="en-US"/>
          </w:rPr>
          <w:t>www.fineartconnoisseur.com</w:t>
        </w:r>
      </w:hyperlink>
      <w:r>
        <w:rPr>
          <w:lang w:val="en-US"/>
        </w:rPr>
        <w:t>)</w:t>
      </w:r>
    </w:p>
    <w:p w14:paraId="474B0069" w14:textId="77777777" w:rsidR="00D401BA" w:rsidRDefault="00D401BA" w:rsidP="00D401BA">
      <w:pPr>
        <w:pStyle w:val="Normaalweb"/>
      </w:pPr>
      <w:r>
        <w:rPr>
          <w:rStyle w:val="Zwaar"/>
          <w:lang w:val="en-US"/>
        </w:rPr>
        <w:t>Book details</w:t>
      </w:r>
      <w:r>
        <w:rPr>
          <w:lang w:val="en-US"/>
        </w:rPr>
        <w:br/>
        <w:t xml:space="preserve">Thérèse </w:t>
      </w:r>
      <w:proofErr w:type="spellStart"/>
      <w:r>
        <w:rPr>
          <w:lang w:val="en-US"/>
        </w:rPr>
        <w:t>Schwartze</w:t>
      </w:r>
      <w:proofErr w:type="spellEnd"/>
      <w:r>
        <w:rPr>
          <w:lang w:val="en-US"/>
        </w:rPr>
        <w:t xml:space="preserve"> - Painting for a Living</w:t>
      </w:r>
      <w:r>
        <w:rPr>
          <w:lang w:val="en-US"/>
        </w:rPr>
        <w:br/>
        <w:t>ISBN 978-90-824064-1-2</w:t>
      </w:r>
      <w:r>
        <w:rPr>
          <w:lang w:val="en-US"/>
        </w:rPr>
        <w:br/>
        <w:t xml:space="preserve">Published by: St. Fonds </w:t>
      </w:r>
      <w:proofErr w:type="spellStart"/>
      <w:r>
        <w:rPr>
          <w:lang w:val="en-US"/>
        </w:rPr>
        <w:t>Publicatie</w:t>
      </w:r>
      <w:proofErr w:type="spellEnd"/>
      <w:r>
        <w:rPr>
          <w:lang w:val="en-US"/>
        </w:rPr>
        <w:t xml:space="preserve"> Thérèse </w:t>
      </w:r>
      <w:proofErr w:type="spellStart"/>
      <w:r>
        <w:rPr>
          <w:lang w:val="en-US"/>
        </w:rPr>
        <w:t>Schwartze</w:t>
      </w:r>
      <w:proofErr w:type="spellEnd"/>
      <w:r>
        <w:rPr>
          <w:lang w:val="en-US"/>
        </w:rPr>
        <w:br/>
        <w:t>Hard-cover with ribbon bookmark, 196 pages, 137 illustrations, 87 in color</w:t>
      </w:r>
      <w:r>
        <w:rPr>
          <w:lang w:val="en-US"/>
        </w:rPr>
        <w:br/>
        <w:t xml:space="preserve">Printed in offset by </w:t>
      </w:r>
      <w:proofErr w:type="spellStart"/>
      <w:r>
        <w:rPr>
          <w:lang w:val="en-US"/>
        </w:rPr>
        <w:t>robstolk</w:t>
      </w:r>
      <w:proofErr w:type="spellEnd"/>
      <w:r>
        <w:rPr>
          <w:lang w:val="en-US"/>
        </w:rPr>
        <w:t>®, Amsterdam</w:t>
      </w:r>
      <w:r>
        <w:rPr>
          <w:lang w:val="en-US"/>
        </w:rPr>
        <w:br/>
        <w:t>Design DAV Studio Fenna Westerdiep, Amsterdam</w:t>
      </w:r>
      <w:r>
        <w:rPr>
          <w:lang w:val="en-US"/>
        </w:rPr>
        <w:br/>
        <w:t>Editor: Anita Roeland</w:t>
      </w:r>
      <w:r>
        <w:rPr>
          <w:lang w:val="en-US"/>
        </w:rPr>
        <w:br/>
        <w:t>Translated from the Dutch by Beverley Jackson</w:t>
      </w:r>
      <w:r>
        <w:rPr>
          <w:lang w:val="en-US"/>
        </w:rPr>
        <w:br/>
        <w:t>Author: Cora Hollema, co-author Pieternel Kouwenhoven</w:t>
      </w:r>
      <w:r>
        <w:rPr>
          <w:lang w:val="en-US"/>
        </w:rPr>
        <w:br/>
        <w:t>Price: $70 (registered, incl. shipping)</w:t>
      </w:r>
      <w:r>
        <w:rPr>
          <w:lang w:val="en-US"/>
        </w:rPr>
        <w:br/>
        <w:t xml:space="preserve">For orders, </w:t>
      </w:r>
      <w:proofErr w:type="spellStart"/>
      <w:r>
        <w:rPr>
          <w:lang w:val="en-US"/>
        </w:rPr>
        <w:t>presskit</w:t>
      </w:r>
      <w:proofErr w:type="spellEnd"/>
      <w:r>
        <w:rPr>
          <w:lang w:val="en-US"/>
        </w:rPr>
        <w:t xml:space="preserve"> and info please visit </w:t>
      </w:r>
      <w:hyperlink r:id="rId6" w:history="1">
        <w:r>
          <w:rPr>
            <w:rStyle w:val="Hyperlink"/>
            <w:lang w:val="en-US"/>
          </w:rPr>
          <w:t>www.thereseschwartze.com</w:t>
        </w:r>
      </w:hyperlink>
    </w:p>
    <w:p w14:paraId="235BA08D" w14:textId="77777777" w:rsidR="00D401BA" w:rsidRDefault="00D401BA" w:rsidP="00D401BA">
      <w:pPr>
        <w:pStyle w:val="Normaalweb"/>
        <w:spacing w:after="200"/>
      </w:pPr>
      <w:r>
        <w:t> </w:t>
      </w:r>
    </w:p>
    <w:p w14:paraId="5F69287C" w14:textId="5F90EB57" w:rsidR="00087AFD" w:rsidRPr="00D401BA" w:rsidRDefault="00D401BA" w:rsidP="00D401BA">
      <w:pPr>
        <w:pStyle w:val="Geenafstand"/>
        <w:spacing w:before="0" w:beforeAutospacing="0" w:after="0" w:afterAutospacing="0"/>
      </w:pPr>
      <w:r>
        <w:rPr>
          <w:sz w:val="24"/>
          <w:szCs w:val="24"/>
          <w:lang w:val="en-US"/>
        </w:rPr>
        <w:t xml:space="preserve">You can contact the author directly on: </w:t>
      </w:r>
      <w:hyperlink r:id="rId7" w:history="1">
        <w:r>
          <w:rPr>
            <w:rStyle w:val="Hyperlink"/>
            <w:sz w:val="24"/>
            <w:szCs w:val="24"/>
            <w:lang w:val="en-US"/>
          </w:rPr>
          <w:t>corahollema@kpnplanet.nl</w:t>
        </w:r>
      </w:hyperlink>
    </w:p>
    <w:sectPr w:rsidR="00087AFD" w:rsidRPr="00D40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2D"/>
    <w:rsid w:val="0005047A"/>
    <w:rsid w:val="00087AFD"/>
    <w:rsid w:val="00125752"/>
    <w:rsid w:val="0017115F"/>
    <w:rsid w:val="00172957"/>
    <w:rsid w:val="00241D67"/>
    <w:rsid w:val="00251BB7"/>
    <w:rsid w:val="00266415"/>
    <w:rsid w:val="00321EEE"/>
    <w:rsid w:val="00441B2D"/>
    <w:rsid w:val="004D7C0A"/>
    <w:rsid w:val="004F1A2E"/>
    <w:rsid w:val="005234B9"/>
    <w:rsid w:val="005824EB"/>
    <w:rsid w:val="00597938"/>
    <w:rsid w:val="005D2603"/>
    <w:rsid w:val="00694701"/>
    <w:rsid w:val="007003AB"/>
    <w:rsid w:val="00784A81"/>
    <w:rsid w:val="007C589F"/>
    <w:rsid w:val="00836784"/>
    <w:rsid w:val="00892EB8"/>
    <w:rsid w:val="008A5350"/>
    <w:rsid w:val="00942C7D"/>
    <w:rsid w:val="00947535"/>
    <w:rsid w:val="00967194"/>
    <w:rsid w:val="00994964"/>
    <w:rsid w:val="00A20507"/>
    <w:rsid w:val="00A20A80"/>
    <w:rsid w:val="00A22EEC"/>
    <w:rsid w:val="00A73D36"/>
    <w:rsid w:val="00A96972"/>
    <w:rsid w:val="00AB5177"/>
    <w:rsid w:val="00AF2846"/>
    <w:rsid w:val="00B45C4F"/>
    <w:rsid w:val="00D401BA"/>
    <w:rsid w:val="00D40E1A"/>
    <w:rsid w:val="00EE2FA3"/>
    <w:rsid w:val="00EF4613"/>
    <w:rsid w:val="00EF53E0"/>
    <w:rsid w:val="00F647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37AA"/>
  <w15:docId w15:val="{C9AE1823-8F2D-4D9E-8C2B-81193FE4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47535"/>
    <w:pPr>
      <w:spacing w:before="300" w:after="150" w:line="240" w:lineRule="auto"/>
      <w:outlineLvl w:val="2"/>
    </w:pPr>
    <w:rPr>
      <w:rFonts w:ascii="inherit" w:eastAsia="Times New Roman" w:hAnsi="inherit" w:cs="Times New Roman"/>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41B2D"/>
  </w:style>
  <w:style w:type="character" w:styleId="Hyperlink">
    <w:name w:val="Hyperlink"/>
    <w:basedOn w:val="Standaardalinea-lettertype"/>
    <w:uiPriority w:val="99"/>
    <w:unhideWhenUsed/>
    <w:rsid w:val="00597938"/>
    <w:rPr>
      <w:color w:val="0000FF"/>
      <w:u w:val="single"/>
    </w:rPr>
  </w:style>
  <w:style w:type="character" w:customStyle="1" w:styleId="Kop3Char">
    <w:name w:val="Kop 3 Char"/>
    <w:basedOn w:val="Standaardalinea-lettertype"/>
    <w:link w:val="Kop3"/>
    <w:uiPriority w:val="9"/>
    <w:rsid w:val="00947535"/>
    <w:rPr>
      <w:rFonts w:ascii="inherit" w:eastAsia="Times New Roman" w:hAnsi="inherit" w:cs="Times New Roman"/>
      <w:sz w:val="36"/>
      <w:szCs w:val="36"/>
      <w:lang w:eastAsia="nl-NL"/>
    </w:rPr>
  </w:style>
  <w:style w:type="paragraph" w:styleId="Normaalweb">
    <w:name w:val="Normal (Web)"/>
    <w:basedOn w:val="Standaard"/>
    <w:uiPriority w:val="99"/>
    <w:semiHidden/>
    <w:unhideWhenUsed/>
    <w:rsid w:val="00947535"/>
    <w:pPr>
      <w:spacing w:after="150"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266415"/>
    <w:rPr>
      <w:color w:val="605E5C"/>
      <w:shd w:val="clear" w:color="auto" w:fill="E1DFDD"/>
    </w:rPr>
  </w:style>
  <w:style w:type="character" w:styleId="GevolgdeHyperlink">
    <w:name w:val="FollowedHyperlink"/>
    <w:basedOn w:val="Standaardalinea-lettertype"/>
    <w:uiPriority w:val="99"/>
    <w:semiHidden/>
    <w:unhideWhenUsed/>
    <w:rsid w:val="00321EEE"/>
    <w:rPr>
      <w:color w:val="800080" w:themeColor="followedHyperlink"/>
      <w:u w:val="single"/>
    </w:rPr>
  </w:style>
  <w:style w:type="paragraph" w:styleId="Geenafstand">
    <w:name w:val="No Spacing"/>
    <w:basedOn w:val="Standaard"/>
    <w:uiPriority w:val="1"/>
    <w:qFormat/>
    <w:rsid w:val="00D401BA"/>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D401BA"/>
    <w:rPr>
      <w:b/>
      <w:bCs/>
    </w:rPr>
  </w:style>
  <w:style w:type="character" w:styleId="Nadruk">
    <w:name w:val="Emphasis"/>
    <w:basedOn w:val="Standaardalinea-lettertype"/>
    <w:uiPriority w:val="20"/>
    <w:qFormat/>
    <w:rsid w:val="00D401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27828">
      <w:bodyDiv w:val="1"/>
      <w:marLeft w:val="0"/>
      <w:marRight w:val="0"/>
      <w:marTop w:val="0"/>
      <w:marBottom w:val="0"/>
      <w:divBdr>
        <w:top w:val="none" w:sz="0" w:space="0" w:color="auto"/>
        <w:left w:val="none" w:sz="0" w:space="0" w:color="auto"/>
        <w:bottom w:val="none" w:sz="0" w:space="0" w:color="auto"/>
        <w:right w:val="none" w:sz="0" w:space="0" w:color="auto"/>
      </w:divBdr>
      <w:divsChild>
        <w:div w:id="127555599">
          <w:marLeft w:val="0"/>
          <w:marRight w:val="0"/>
          <w:marTop w:val="0"/>
          <w:marBottom w:val="0"/>
          <w:divBdr>
            <w:top w:val="none" w:sz="0" w:space="0" w:color="auto"/>
            <w:left w:val="none" w:sz="0" w:space="0" w:color="auto"/>
            <w:bottom w:val="none" w:sz="0" w:space="0" w:color="auto"/>
            <w:right w:val="none" w:sz="0" w:space="0" w:color="auto"/>
          </w:divBdr>
          <w:divsChild>
            <w:div w:id="2024866776">
              <w:marLeft w:val="0"/>
              <w:marRight w:val="0"/>
              <w:marTop w:val="0"/>
              <w:marBottom w:val="0"/>
              <w:divBdr>
                <w:top w:val="none" w:sz="0" w:space="0" w:color="auto"/>
                <w:left w:val="none" w:sz="0" w:space="0" w:color="auto"/>
                <w:bottom w:val="none" w:sz="0" w:space="0" w:color="auto"/>
                <w:right w:val="none" w:sz="0" w:space="0" w:color="auto"/>
              </w:divBdr>
              <w:divsChild>
                <w:div w:id="910195350">
                  <w:marLeft w:val="0"/>
                  <w:marRight w:val="0"/>
                  <w:marTop w:val="0"/>
                  <w:marBottom w:val="300"/>
                  <w:divBdr>
                    <w:top w:val="none" w:sz="0" w:space="0" w:color="auto"/>
                    <w:left w:val="none" w:sz="0" w:space="0" w:color="auto"/>
                    <w:bottom w:val="none" w:sz="0" w:space="0" w:color="auto"/>
                    <w:right w:val="none" w:sz="0" w:space="0" w:color="auto"/>
                  </w:divBdr>
                  <w:divsChild>
                    <w:div w:id="1006321419">
                      <w:marLeft w:val="0"/>
                      <w:marRight w:val="0"/>
                      <w:marTop w:val="0"/>
                      <w:marBottom w:val="0"/>
                      <w:divBdr>
                        <w:top w:val="none" w:sz="0" w:space="0" w:color="auto"/>
                        <w:left w:val="none" w:sz="0" w:space="0" w:color="auto"/>
                        <w:bottom w:val="none" w:sz="0" w:space="0" w:color="auto"/>
                        <w:right w:val="none" w:sz="0" w:space="0" w:color="auto"/>
                      </w:divBdr>
                      <w:divsChild>
                        <w:div w:id="1589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rahollema@kpnplanet.nl?subject=Information%20about%20your%20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eseschwartze.com" TargetMode="External"/><Relationship Id="rId5" Type="http://schemas.openxmlformats.org/officeDocument/2006/relationships/hyperlink" Target="http://www.fineartconnoisseu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 Hollema</cp:lastModifiedBy>
  <cp:revision>4</cp:revision>
  <dcterms:created xsi:type="dcterms:W3CDTF">2021-05-18T15:57:00Z</dcterms:created>
  <dcterms:modified xsi:type="dcterms:W3CDTF">2021-05-18T16:04:00Z</dcterms:modified>
</cp:coreProperties>
</file>